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6727"/>
        <w:gridCol w:w="1601"/>
      </w:tblGrid>
      <w:tr w:rsidR="006A668E" w:rsidRPr="008B7ADA">
        <w:tc>
          <w:tcPr>
            <w:tcW w:w="1878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8E" w:rsidRPr="008B7ADA" w:rsidRDefault="006A668E">
            <w:pPr>
              <w:pStyle w:val="TableContents"/>
              <w:rPr>
                <w:rFonts w:ascii="Cambria Math" w:hAnsi="Cambria Math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6726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8E" w:rsidRPr="008B7ADA" w:rsidRDefault="00CC3E37">
            <w:pPr>
              <w:pStyle w:val="TableContents"/>
              <w:jc w:val="center"/>
              <w:rPr>
                <w:rFonts w:ascii="Cambria Math" w:hAnsi="Cambria Math"/>
                <w:b/>
                <w:bCs/>
                <w:smallCaps/>
                <w:sz w:val="28"/>
                <w:szCs w:val="28"/>
              </w:rPr>
            </w:pPr>
            <w:r w:rsidRPr="008B7ADA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 xml:space="preserve">Deuxième partie : travail sur les </w:t>
            </w:r>
            <w:r w:rsidR="00C87C37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>propositions</w:t>
            </w:r>
          </w:p>
        </w:tc>
        <w:tc>
          <w:tcPr>
            <w:tcW w:w="1601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8E" w:rsidRPr="008B7ADA" w:rsidRDefault="006A668E">
            <w:pPr>
              <w:pStyle w:val="TableContents"/>
              <w:jc w:val="right"/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</w:tbl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C3E37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 xml:space="preserve">Voici une liste de </w:t>
      </w:r>
      <w:r w:rsidR="00C87C37">
        <w:rPr>
          <w:rFonts w:ascii="Cambria Math" w:hAnsi="Cambria Math"/>
          <w:sz w:val="28"/>
          <w:szCs w:val="28"/>
        </w:rPr>
        <w:t>propositions</w:t>
      </w:r>
      <w:r w:rsidRPr="008B7ADA">
        <w:rPr>
          <w:rFonts w:ascii="Cambria Math" w:hAnsi="Cambria Math"/>
          <w:sz w:val="28"/>
          <w:szCs w:val="28"/>
        </w:rPr>
        <w:t>. Pour chacune d’elles, en groupe :</w:t>
      </w:r>
    </w:p>
    <w:p w:rsidR="006A668E" w:rsidRPr="008B7ADA" w:rsidRDefault="00CC3E37">
      <w:pPr>
        <w:pStyle w:val="Standard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décidez si elle est vraie ou fausse,</w:t>
      </w:r>
    </w:p>
    <w:p w:rsidR="006A668E" w:rsidRPr="008B7ADA" w:rsidRDefault="00CC3E37">
      <w:pPr>
        <w:pStyle w:val="Standard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argumentez votre réponse afin de pouvoir la défendre devant les autres groupes</w:t>
      </w:r>
    </w:p>
    <w:p w:rsidR="006A668E" w:rsidRPr="008B7ADA" w:rsidRDefault="00CC3E37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p w:rsidR="006A668E" w:rsidRPr="008B7ADA" w:rsidRDefault="00CC3E37">
      <w:pPr>
        <w:pStyle w:val="Standard"/>
        <w:jc w:val="both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 xml:space="preserve">Une fois que vous aurez décidé de votre réponse pour toutes les </w:t>
      </w:r>
      <w:r w:rsidR="00C87C37">
        <w:rPr>
          <w:rFonts w:ascii="Cambria Math" w:hAnsi="Cambria Math"/>
          <w:sz w:val="28"/>
          <w:szCs w:val="28"/>
        </w:rPr>
        <w:t>propositions</w:t>
      </w:r>
      <w:r w:rsidRPr="008B7ADA">
        <w:rPr>
          <w:rFonts w:ascii="Cambria Math" w:hAnsi="Cambria Math"/>
          <w:sz w:val="28"/>
          <w:szCs w:val="28"/>
        </w:rPr>
        <w:t xml:space="preserve">, vous répondrez, par groupe, au quizz à l’adresse </w:t>
      </w:r>
      <w:hyperlink r:id="rId7" w:history="1">
        <w:r w:rsidRPr="008B7ADA">
          <w:rPr>
            <w:rFonts w:ascii="Cambria Math" w:hAnsi="Cambria Math"/>
            <w:sz w:val="28"/>
            <w:szCs w:val="28"/>
          </w:rPr>
          <w:t>https://test.quiziniere.com</w:t>
        </w:r>
      </w:hyperlink>
      <w:r w:rsidRPr="008B7ADA">
        <w:rPr>
          <w:rFonts w:ascii="Cambria Math" w:hAnsi="Cambria Math"/>
          <w:sz w:val="28"/>
          <w:szCs w:val="28"/>
        </w:rPr>
        <w:t xml:space="preserve"> à l’aide du code </w:t>
      </w:r>
      <w:r w:rsidR="008B7ADA" w:rsidRPr="008B7ADA">
        <w:rPr>
          <w:rFonts w:ascii="Cambria Math" w:hAnsi="Cambria Math"/>
          <w:b/>
          <w:color w:val="000000"/>
          <w:sz w:val="28"/>
          <w:szCs w:val="28"/>
        </w:rPr>
        <w:t>V4D4ME</w:t>
      </w:r>
      <w:r w:rsidRPr="008B7ADA">
        <w:rPr>
          <w:rFonts w:ascii="Cambria Math" w:hAnsi="Cambria Math"/>
          <w:sz w:val="28"/>
          <w:szCs w:val="28"/>
        </w:rPr>
        <w:t>. Vous ne donnerez qu'une seule réponse par groupe.</w:t>
      </w:r>
    </w:p>
    <w:p w:rsidR="006A668E" w:rsidRPr="008B7ADA" w:rsidRDefault="00CC3E37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p w:rsidR="006A668E" w:rsidRPr="008B7ADA" w:rsidRDefault="00CC3E37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1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 positifs,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6A668E" w:rsidRPr="008B7ADA" w:rsidRDefault="006A668E">
      <w:pPr>
        <w:pStyle w:val="Standard"/>
        <w:rPr>
          <w:rFonts w:ascii="Cambria Math" w:hAnsi="Cambria Math"/>
          <w:color w:val="0000FF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2 :</w:t>
      </w:r>
      <w:r w:rsidR="00CC3E37" w:rsidRPr="008B7ADA">
        <w:rPr>
          <w:rFonts w:ascii="Cambria Math" w:hAnsi="Cambria Math"/>
          <w:sz w:val="28"/>
          <w:szCs w:val="28"/>
        </w:rPr>
        <w:t xml:space="preserve"> Pour tout nombre réel </w:t>
      </w:r>
      <m:oMath>
        <m:r>
          <w:rPr>
            <w:rFonts w:ascii="Cambria Math" w:hAnsi="Cambria Math"/>
            <w:sz w:val="28"/>
            <w:szCs w:val="28"/>
          </w:rPr>
          <m:t>a,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=a</m:t>
        </m:r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3 :</w:t>
      </w:r>
      <w:r w:rsidR="00CC3E37" w:rsidRPr="008B7ADA">
        <w:rPr>
          <w:rFonts w:ascii="Cambria Math" w:hAnsi="Cambria Math"/>
          <w:sz w:val="28"/>
          <w:szCs w:val="28"/>
        </w:rPr>
        <w:t xml:space="preserve"> Pour tout nombre réel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-100x+10000&gt;0</m:t>
        </m:r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4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(a+b)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5 : </w:t>
      </w:r>
      <w:r w:rsidR="00CC3E37" w:rsidRPr="008B7ADA">
        <w:rPr>
          <w:rFonts w:ascii="Cambria Math" w:hAnsi="Cambria Math"/>
          <w:sz w:val="28"/>
          <w:szCs w:val="28"/>
        </w:rPr>
        <w:t xml:space="preserve"> il existe des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 tels que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6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</w:t>
      </w:r>
      <w:r w:rsidR="00CC3E37" w:rsidRPr="008B7ADA">
        <w:rPr>
          <w:rFonts w:ascii="Cambria Math" w:hAnsi="Cambria Math"/>
          <w:sz w:val="28"/>
          <w:szCs w:val="28"/>
        </w:rPr>
        <w:t xml:space="preserve">positifs,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6A668E" w:rsidRPr="008B7ADA" w:rsidRDefault="006A668E">
      <w:pPr>
        <w:pStyle w:val="Standard"/>
        <w:rPr>
          <w:rFonts w:ascii="Cambria Math" w:hAnsi="Cambria Math"/>
          <w:color w:val="0000FF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7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</w:t>
      </w:r>
      <w:r w:rsidR="00CC3E37" w:rsidRPr="008B7ADA">
        <w:rPr>
          <w:rFonts w:ascii="Cambria Math" w:hAnsi="Cambria Math"/>
          <w:sz w:val="28"/>
          <w:szCs w:val="28"/>
        </w:rPr>
        <w:t xml:space="preserve">non nuls,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8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</w:t>
      </w:r>
      <w:r w:rsidR="00CC3E37" w:rsidRPr="008B7ADA">
        <w:rPr>
          <w:rFonts w:ascii="Cambria Math" w:hAnsi="Cambria Math"/>
          <w:sz w:val="28"/>
          <w:szCs w:val="28"/>
        </w:rPr>
        <w:t xml:space="preserve">tels que </w:t>
      </w:r>
      <m:oMath>
        <m:r>
          <w:rPr>
            <w:rFonts w:ascii="Cambria Math" w:hAnsi="Cambria Math"/>
            <w:sz w:val="28"/>
            <w:szCs w:val="28"/>
          </w:rPr>
          <m:t>a≠0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=b</m:t>
        </m:r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9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</w:t>
      </w:r>
      <w:r w:rsidR="00CC3E37" w:rsidRPr="008B7ADA">
        <w:rPr>
          <w:rFonts w:ascii="Cambria Math" w:hAnsi="Cambria Math"/>
          <w:sz w:val="28"/>
          <w:szCs w:val="28"/>
        </w:rPr>
        <w:t xml:space="preserve">non nuls, si </w:t>
      </w:r>
      <m:oMath>
        <m:r>
          <w:rPr>
            <w:rFonts w:ascii="Cambria Math" w:hAnsi="Cambria Math"/>
            <w:sz w:val="28"/>
            <w:szCs w:val="28"/>
          </w:rPr>
          <m:t>a&lt;b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, alors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10 : </w:t>
      </w:r>
      <w:r w:rsidR="00CC3E37" w:rsidRPr="008B7ADA">
        <w:rPr>
          <w:rFonts w:ascii="Cambria Math" w:hAnsi="Cambria Math"/>
          <w:sz w:val="28"/>
          <w:szCs w:val="28"/>
        </w:rPr>
        <w:t xml:space="preserve">Pour tout nombre réel </w:t>
      </w:r>
      <m:oMath>
        <m:r>
          <w:rPr>
            <w:rFonts w:ascii="Cambria Math" w:hAnsi="Cambria Math"/>
            <w:sz w:val="28"/>
            <w:szCs w:val="28"/>
          </w:rPr>
          <m:t>x,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 si </w:t>
      </w:r>
      <m:oMath>
        <m:r>
          <w:rPr>
            <w:rFonts w:ascii="Cambria Math" w:hAnsi="Cambria Math"/>
            <w:sz w:val="28"/>
            <w:szCs w:val="28"/>
          </w:rPr>
          <m:t>x&gt;2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alors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&gt;4</m:t>
        </m:r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11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, si </w:t>
      </w:r>
      <m:oMath>
        <m:r>
          <w:rPr>
            <w:rFonts w:ascii="Cambria Math" w:hAnsi="Cambria Math"/>
            <w:sz w:val="28"/>
            <w:szCs w:val="28"/>
          </w:rPr>
          <m:t>a&lt;b</m:t>
        </m:r>
      </m:oMath>
      <w:r w:rsidR="00CC3E37" w:rsidRPr="008B7ADA">
        <w:rPr>
          <w:rFonts w:ascii="Cambria Math" w:hAnsi="Cambria Math"/>
          <w:sz w:val="28"/>
          <w:szCs w:val="28"/>
        </w:rPr>
        <w:t xml:space="preserve">, alors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A668E" w:rsidRPr="008B7ADA" w:rsidRDefault="006A668E">
      <w:pPr>
        <w:pStyle w:val="Standard"/>
        <w:rPr>
          <w:rFonts w:ascii="Cambria Math" w:hAnsi="Cambria Math"/>
          <w:sz w:val="28"/>
          <w:szCs w:val="28"/>
        </w:rPr>
      </w:pPr>
    </w:p>
    <w:p w:rsidR="006A668E" w:rsidRPr="008B7ADA" w:rsidRDefault="00C87C37">
      <w:pPr>
        <w:pStyle w:val="Textbody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CC3E37" w:rsidRPr="008B7ADA">
        <w:rPr>
          <w:rFonts w:ascii="Cambria Math" w:hAnsi="Cambria Math"/>
          <w:b/>
          <w:bCs/>
          <w:sz w:val="28"/>
          <w:szCs w:val="28"/>
        </w:rPr>
        <w:t xml:space="preserve"> 12 :</w:t>
      </w:r>
      <w:r w:rsidR="00CC3E37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</w:t>
      </w:r>
      <w:r w:rsidR="00CC3E37" w:rsidRPr="008B7ADA">
        <w:rPr>
          <w:rFonts w:ascii="Cambria Math" w:hAnsi="Cambria Math"/>
          <w:sz w:val="28"/>
          <w:szCs w:val="28"/>
        </w:rPr>
        <w:t xml:space="preserve">positifs,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  <m:r>
          <w:rPr>
            <w:rFonts w:ascii="Cambria Math" w:hAnsi="Cambria Math"/>
            <w:sz w:val="28"/>
            <w:szCs w:val="28"/>
          </w:rPr>
          <m:t>⩽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6A668E" w:rsidRPr="008B7ADA" w:rsidRDefault="006A668E">
      <w:pPr>
        <w:pStyle w:val="Textbody"/>
        <w:rPr>
          <w:rFonts w:ascii="Cambria Math" w:hAnsi="Cambria Math"/>
          <w:sz w:val="28"/>
          <w:szCs w:val="28"/>
        </w:rPr>
      </w:pPr>
    </w:p>
    <w:p w:rsidR="008B7ADA" w:rsidRPr="008B7ADA" w:rsidRDefault="008B7ADA">
      <w:pPr>
        <w:rPr>
          <w:rFonts w:ascii="Cambria Math" w:hAnsi="Cambria Math"/>
        </w:rPr>
      </w:pPr>
      <w:bookmarkStart w:id="0" w:name="_GoBack"/>
      <w:bookmarkEnd w:id="0"/>
      <w:r w:rsidRPr="008B7ADA">
        <w:rPr>
          <w:rFonts w:ascii="Cambria Math" w:hAnsi="Cambria Math"/>
        </w:rPr>
        <w:br w:type="page"/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6727"/>
        <w:gridCol w:w="1601"/>
      </w:tblGrid>
      <w:tr w:rsidR="008B7ADA" w:rsidRPr="008B7ADA" w:rsidTr="00934624">
        <w:tc>
          <w:tcPr>
            <w:tcW w:w="1878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A" w:rsidRPr="008B7ADA" w:rsidRDefault="008B7ADA" w:rsidP="00934624">
            <w:pPr>
              <w:pStyle w:val="TableContents"/>
              <w:rPr>
                <w:rFonts w:ascii="Cambria Math" w:hAnsi="Cambria Math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6726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A" w:rsidRPr="008B7ADA" w:rsidRDefault="008B7ADA" w:rsidP="00934624">
            <w:pPr>
              <w:pStyle w:val="TableContents"/>
              <w:jc w:val="center"/>
              <w:rPr>
                <w:rFonts w:ascii="Cambria Math" w:hAnsi="Cambria Math"/>
                <w:b/>
                <w:bCs/>
                <w:smallCaps/>
                <w:sz w:val="28"/>
                <w:szCs w:val="28"/>
              </w:rPr>
            </w:pPr>
            <w:r w:rsidRPr="008B7ADA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 xml:space="preserve">Deuxième partie : travail sur les </w:t>
            </w:r>
            <w:r w:rsidR="00C87C37">
              <w:rPr>
                <w:rFonts w:ascii="Cambria Math" w:hAnsi="Cambria Math"/>
                <w:b/>
                <w:bCs/>
                <w:smallCaps/>
                <w:sz w:val="36"/>
                <w:szCs w:val="28"/>
              </w:rPr>
              <w:t>propositions</w:t>
            </w:r>
          </w:p>
        </w:tc>
        <w:tc>
          <w:tcPr>
            <w:tcW w:w="1601" w:type="dxa"/>
            <w:tcBorders>
              <w:bottom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A" w:rsidRPr="008B7ADA" w:rsidRDefault="008B7ADA" w:rsidP="00934624">
            <w:pPr>
              <w:pStyle w:val="TableContents"/>
              <w:jc w:val="right"/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</w:tbl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 xml:space="preserve">Voici une liste de </w:t>
      </w:r>
      <w:r w:rsidR="00C87C37">
        <w:rPr>
          <w:rFonts w:ascii="Cambria Math" w:hAnsi="Cambria Math"/>
          <w:sz w:val="28"/>
          <w:szCs w:val="28"/>
        </w:rPr>
        <w:t>propositions</w:t>
      </w:r>
      <w:r w:rsidRPr="008B7ADA">
        <w:rPr>
          <w:rFonts w:ascii="Cambria Math" w:hAnsi="Cambria Math"/>
          <w:sz w:val="28"/>
          <w:szCs w:val="28"/>
        </w:rPr>
        <w:t>. Pour chacune d’elles, en groupe :</w:t>
      </w:r>
    </w:p>
    <w:p w:rsidR="008B7ADA" w:rsidRPr="008B7ADA" w:rsidRDefault="008B7ADA" w:rsidP="008B7ADA">
      <w:pPr>
        <w:pStyle w:val="Standard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décidez si elle est vraie ou fausse,</w:t>
      </w:r>
    </w:p>
    <w:p w:rsidR="008B7ADA" w:rsidRPr="008B7ADA" w:rsidRDefault="008B7ADA" w:rsidP="008B7ADA">
      <w:pPr>
        <w:pStyle w:val="Standard"/>
        <w:numPr>
          <w:ilvl w:val="0"/>
          <w:numId w:val="2"/>
        </w:numPr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argumentez votre réponse afin de pouvoir la défendre devant les autres groupes</w:t>
      </w:r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p w:rsidR="008B7ADA" w:rsidRPr="008B7ADA" w:rsidRDefault="008B7ADA" w:rsidP="008B7ADA">
      <w:pPr>
        <w:pStyle w:val="Standard"/>
        <w:jc w:val="both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 xml:space="preserve">Une fois que vous aurez décidé de votre réponse pour toutes les </w:t>
      </w:r>
      <w:r w:rsidR="00C87C37">
        <w:rPr>
          <w:rFonts w:ascii="Cambria Math" w:hAnsi="Cambria Math"/>
          <w:sz w:val="28"/>
          <w:szCs w:val="28"/>
        </w:rPr>
        <w:t>propositions</w:t>
      </w:r>
      <w:r w:rsidRPr="008B7ADA">
        <w:rPr>
          <w:rFonts w:ascii="Cambria Math" w:hAnsi="Cambria Math"/>
          <w:sz w:val="28"/>
          <w:szCs w:val="28"/>
        </w:rPr>
        <w:t xml:space="preserve">, vous répondrez, par groupe, au quizz à l’adresse </w:t>
      </w:r>
      <w:hyperlink r:id="rId8" w:history="1">
        <w:r w:rsidRPr="008B7ADA">
          <w:rPr>
            <w:rFonts w:ascii="Cambria Math" w:hAnsi="Cambria Math"/>
            <w:sz w:val="28"/>
            <w:szCs w:val="28"/>
          </w:rPr>
          <w:t>https://test.quiziniere.com</w:t>
        </w:r>
      </w:hyperlink>
      <w:r w:rsidRPr="008B7ADA">
        <w:rPr>
          <w:rFonts w:ascii="Cambria Math" w:hAnsi="Cambria Math"/>
          <w:sz w:val="28"/>
          <w:szCs w:val="28"/>
        </w:rPr>
        <w:t xml:space="preserve"> à l’aide du code </w:t>
      </w:r>
      <w:r w:rsidRPr="008B7ADA">
        <w:rPr>
          <w:rFonts w:ascii="Cambria Math" w:hAnsi="Cambria Math"/>
          <w:b/>
          <w:color w:val="000000"/>
          <w:sz w:val="28"/>
          <w:szCs w:val="28"/>
        </w:rPr>
        <w:t>V4D4ME</w:t>
      </w:r>
      <w:r w:rsidRPr="008B7ADA">
        <w:rPr>
          <w:rFonts w:ascii="Cambria Math" w:hAnsi="Cambria Math"/>
          <w:sz w:val="28"/>
          <w:szCs w:val="28"/>
        </w:rPr>
        <w:t>. Vous ne donnerez qu'une seule réponse par groupe.</w:t>
      </w:r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  <w:r w:rsidRPr="008B7ADA">
        <w:rPr>
          <w:rFonts w:ascii="Cambria Math" w:hAnsi="Cambria Math"/>
          <w:sz w:val="28"/>
          <w:szCs w:val="28"/>
        </w:rPr>
        <w:t> </w:t>
      </w: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1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positifs,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8B7ADA" w:rsidRPr="008B7ADA" w:rsidRDefault="008B7ADA" w:rsidP="008B7ADA">
      <w:pPr>
        <w:pStyle w:val="Standard"/>
        <w:rPr>
          <w:rFonts w:ascii="Cambria Math" w:hAnsi="Cambria Math"/>
          <w:color w:val="0000FF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2 :</w:t>
      </w:r>
      <w:r w:rsidR="008B7ADA" w:rsidRPr="008B7ADA">
        <w:rPr>
          <w:rFonts w:ascii="Cambria Math" w:hAnsi="Cambria Math"/>
          <w:sz w:val="28"/>
          <w:szCs w:val="28"/>
        </w:rPr>
        <w:t xml:space="preserve"> Pour tout nombre réel </w:t>
      </w:r>
      <m:oMath>
        <m:r>
          <w:rPr>
            <w:rFonts w:ascii="Cambria Math" w:hAnsi="Cambria Math"/>
            <w:sz w:val="28"/>
            <w:szCs w:val="28"/>
          </w:rPr>
          <m:t>a,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=a</m:t>
        </m:r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3 :</w:t>
      </w:r>
      <w:r w:rsidR="008B7ADA" w:rsidRPr="008B7ADA">
        <w:rPr>
          <w:rFonts w:ascii="Cambria Math" w:hAnsi="Cambria Math"/>
          <w:sz w:val="28"/>
          <w:szCs w:val="28"/>
        </w:rPr>
        <w:t xml:space="preserve"> Pour tout nombre réel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-100x+10000&gt;0</m:t>
        </m:r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4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(a+b)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5 : </w:t>
      </w:r>
      <w:r w:rsidR="008B7ADA" w:rsidRPr="008B7ADA">
        <w:rPr>
          <w:rFonts w:ascii="Cambria Math" w:hAnsi="Cambria Math"/>
          <w:sz w:val="28"/>
          <w:szCs w:val="28"/>
        </w:rPr>
        <w:t xml:space="preserve"> il existe des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tels que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6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positifs,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8B7ADA" w:rsidRPr="008B7ADA" w:rsidRDefault="008B7ADA" w:rsidP="008B7ADA">
      <w:pPr>
        <w:pStyle w:val="Standard"/>
        <w:rPr>
          <w:rFonts w:ascii="Cambria Math" w:hAnsi="Cambria Math"/>
          <w:color w:val="0000FF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7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non nuls,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8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tels que </w:t>
      </w:r>
      <m:oMath>
        <m:r>
          <w:rPr>
            <w:rFonts w:ascii="Cambria Math" w:hAnsi="Cambria Math"/>
            <w:sz w:val="28"/>
            <w:szCs w:val="28"/>
          </w:rPr>
          <m:t>a≠0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=b</m:t>
        </m:r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9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non nuls, si </w:t>
      </w:r>
      <m:oMath>
        <m:r>
          <w:rPr>
            <w:rFonts w:ascii="Cambria Math" w:hAnsi="Cambria Math"/>
            <w:sz w:val="28"/>
            <w:szCs w:val="28"/>
          </w:rPr>
          <m:t>a&lt;b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, alors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10 : </w:t>
      </w:r>
      <w:r w:rsidR="008B7ADA" w:rsidRPr="008B7ADA">
        <w:rPr>
          <w:rFonts w:ascii="Cambria Math" w:hAnsi="Cambria Math"/>
          <w:sz w:val="28"/>
          <w:szCs w:val="28"/>
        </w:rPr>
        <w:t xml:space="preserve">Pour tout nombre réel </w:t>
      </w:r>
      <m:oMath>
        <m:r>
          <w:rPr>
            <w:rFonts w:ascii="Cambria Math" w:hAnsi="Cambria Math"/>
            <w:sz w:val="28"/>
            <w:szCs w:val="28"/>
          </w:rPr>
          <m:t>x,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si </w:t>
      </w:r>
      <m:oMath>
        <m:r>
          <w:rPr>
            <w:rFonts w:ascii="Cambria Math" w:hAnsi="Cambria Math"/>
            <w:sz w:val="28"/>
            <w:szCs w:val="28"/>
          </w:rPr>
          <m:t>x&gt;2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alors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&gt;4</m:t>
        </m:r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Standard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11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, si </w:t>
      </w:r>
      <m:oMath>
        <m:r>
          <w:rPr>
            <w:rFonts w:ascii="Cambria Math" w:hAnsi="Cambria Math"/>
            <w:sz w:val="28"/>
            <w:szCs w:val="28"/>
          </w:rPr>
          <m:t>a&lt;b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, alors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B7ADA" w:rsidRPr="008B7ADA" w:rsidRDefault="008B7ADA" w:rsidP="008B7ADA">
      <w:pPr>
        <w:pStyle w:val="Standard"/>
        <w:rPr>
          <w:rFonts w:ascii="Cambria Math" w:hAnsi="Cambria Math"/>
          <w:sz w:val="28"/>
          <w:szCs w:val="28"/>
        </w:rPr>
      </w:pPr>
    </w:p>
    <w:p w:rsidR="008B7ADA" w:rsidRPr="008B7ADA" w:rsidRDefault="00C87C37" w:rsidP="008B7ADA">
      <w:pPr>
        <w:pStyle w:val="Textbody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Proposition</w:t>
      </w:r>
      <w:r w:rsidR="008B7ADA" w:rsidRPr="008B7ADA">
        <w:rPr>
          <w:rFonts w:ascii="Cambria Math" w:hAnsi="Cambria Math"/>
          <w:b/>
          <w:bCs/>
          <w:sz w:val="28"/>
          <w:szCs w:val="28"/>
        </w:rPr>
        <w:t xml:space="preserve"> 12 :</w:t>
      </w:r>
      <w:r w:rsidR="008B7ADA" w:rsidRPr="008B7ADA">
        <w:rPr>
          <w:rFonts w:ascii="Cambria Math" w:hAnsi="Cambria Math"/>
          <w:sz w:val="28"/>
          <w:szCs w:val="28"/>
        </w:rPr>
        <w:t xml:space="preserve"> Pour tous nombres réels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="008B7ADA" w:rsidRPr="008B7ADA">
        <w:rPr>
          <w:rFonts w:ascii="Cambria Math" w:hAnsi="Cambria Math"/>
          <w:sz w:val="28"/>
          <w:szCs w:val="28"/>
        </w:rPr>
        <w:t xml:space="preserve"> positifs,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  <m:r>
          <w:rPr>
            <w:rFonts w:ascii="Cambria Math" w:hAnsi="Cambria Math"/>
            <w:sz w:val="28"/>
            <w:szCs w:val="28"/>
          </w:rPr>
          <m:t>⩽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8B7ADA" w:rsidRPr="008B7ADA" w:rsidRDefault="008B7ADA">
      <w:pPr>
        <w:rPr>
          <w:rFonts w:ascii="Cambria Math" w:hAnsi="Cambria Math"/>
        </w:rPr>
      </w:pPr>
    </w:p>
    <w:sectPr w:rsidR="008B7ADA" w:rsidRPr="008B7ADA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63" w:rsidRDefault="00942B63">
      <w:r>
        <w:separator/>
      </w:r>
    </w:p>
  </w:endnote>
  <w:endnote w:type="continuationSeparator" w:id="0">
    <w:p w:rsidR="00942B63" w:rsidRDefault="0094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63" w:rsidRDefault="00942B63">
      <w:r>
        <w:rPr>
          <w:color w:val="000000"/>
        </w:rPr>
        <w:separator/>
      </w:r>
    </w:p>
  </w:footnote>
  <w:footnote w:type="continuationSeparator" w:id="0">
    <w:p w:rsidR="00942B63" w:rsidRDefault="0094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1B17"/>
    <w:multiLevelType w:val="multilevel"/>
    <w:tmpl w:val="0CD21040"/>
    <w:styleLink w:val="Outline"/>
    <w:lvl w:ilvl="0">
      <w:start w:val="1"/>
      <w:numFmt w:val="decimal"/>
      <w:pStyle w:val="Titre1"/>
      <w:lvlText w:val=" %1."/>
      <w:lvlJc w:val="left"/>
      <w:pPr>
        <w:ind w:left="432" w:hanging="432"/>
      </w:pPr>
    </w:lvl>
    <w:lvl w:ilvl="1">
      <w:start w:val="1"/>
      <w:numFmt w:val="decimal"/>
      <w:pStyle w:val="Titre2"/>
      <w:lvlText w:val=" %1.%2."/>
      <w:lvlJc w:val="left"/>
      <w:pPr>
        <w:ind w:left="576" w:hanging="576"/>
      </w:pPr>
    </w:lvl>
    <w:lvl w:ilvl="2">
      <w:start w:val="1"/>
      <w:numFmt w:val="lowerLetter"/>
      <w:pStyle w:val="Titre3"/>
      <w:lvlText w:val=" %3)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E435E3D"/>
    <w:multiLevelType w:val="multilevel"/>
    <w:tmpl w:val="49A81B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8E"/>
    <w:rsid w:val="006A668E"/>
    <w:rsid w:val="008B7ADA"/>
    <w:rsid w:val="00942B63"/>
    <w:rsid w:val="00C87C37"/>
    <w:rsid w:val="00C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52AF-B859-4C12-8F77-4DE5F02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rFonts w:ascii="Times New Roman" w:hAnsi="Times New Roman"/>
      <w:b/>
      <w:bCs/>
      <w:u w:val="thick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u w:val="thick"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68" w:after="119"/>
      <w:outlineLvl w:val="2"/>
    </w:pPr>
    <w:rPr>
      <w:rFonts w:ascii="Times New Roman" w:hAnsi="Times New Roman"/>
      <w:b/>
      <w:bCs/>
      <w:u w:val="single"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Mangal"/>
      <w:sz w:val="20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D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D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quizinie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.quizinie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Mackowiak</dc:creator>
  <cp:lastModifiedBy>Geneviève Bouvart</cp:lastModifiedBy>
  <cp:revision>3</cp:revision>
  <dcterms:created xsi:type="dcterms:W3CDTF">2019-03-20T20:16:00Z</dcterms:created>
  <dcterms:modified xsi:type="dcterms:W3CDTF">2020-02-05T09:34:00Z</dcterms:modified>
</cp:coreProperties>
</file>